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3305" w14:textId="77777777" w:rsidR="008B280A" w:rsidRPr="00F9277A" w:rsidRDefault="008B280A" w:rsidP="00F87015">
      <w:pPr>
        <w:rPr>
          <w:b/>
          <w:sz w:val="28"/>
          <w:szCs w:val="28"/>
        </w:rPr>
      </w:pPr>
    </w:p>
    <w:p w14:paraId="727C21A0" w14:textId="77777777" w:rsidR="00FE47F4" w:rsidRDefault="00FE47F4" w:rsidP="00F87015">
      <w:pPr>
        <w:rPr>
          <w:b/>
          <w:sz w:val="28"/>
          <w:szCs w:val="28"/>
        </w:rPr>
      </w:pPr>
    </w:p>
    <w:p w14:paraId="1F22FD06" w14:textId="77777777" w:rsidR="00A95B7F" w:rsidRPr="00F9277A" w:rsidRDefault="00A95B7F" w:rsidP="00F87015">
      <w:pPr>
        <w:rPr>
          <w:b/>
          <w:sz w:val="28"/>
          <w:szCs w:val="28"/>
        </w:rPr>
      </w:pPr>
    </w:p>
    <w:p w14:paraId="1C519970" w14:textId="77777777" w:rsidR="008D4454" w:rsidRDefault="008D4454" w:rsidP="008D4454">
      <w:pPr>
        <w:ind w:firstLine="720"/>
        <w:jc w:val="center"/>
        <w:rPr>
          <w:b/>
          <w:sz w:val="28"/>
          <w:szCs w:val="28"/>
        </w:rPr>
      </w:pPr>
    </w:p>
    <w:p w14:paraId="01781164" w14:textId="77777777" w:rsidR="008D4454" w:rsidRPr="008D4454" w:rsidRDefault="00275668" w:rsidP="008D4454">
      <w:pPr>
        <w:spacing w:line="288" w:lineRule="auto"/>
        <w:jc w:val="center"/>
        <w:rPr>
          <w:rFonts w:ascii="Tahoma" w:hAnsi="Tahoma" w:cs="Tahoma"/>
          <w:b/>
          <w:color w:val="69AD22"/>
          <w:sz w:val="30"/>
          <w:szCs w:val="30"/>
        </w:rPr>
      </w:pPr>
      <w:r w:rsidRPr="008D4454">
        <w:rPr>
          <w:rFonts w:ascii="Tahoma" w:hAnsi="Tahoma" w:cs="Tahoma"/>
          <w:b/>
          <w:color w:val="69AD22"/>
          <w:sz w:val="30"/>
          <w:szCs w:val="30"/>
        </w:rPr>
        <w:t>A</w:t>
      </w:r>
      <w:r w:rsidR="0026478C" w:rsidRPr="008D4454">
        <w:rPr>
          <w:rFonts w:ascii="Tahoma" w:hAnsi="Tahoma" w:cs="Tahoma"/>
          <w:b/>
          <w:color w:val="69AD22"/>
          <w:sz w:val="30"/>
          <w:szCs w:val="30"/>
        </w:rPr>
        <w:t>genda</w:t>
      </w:r>
      <w:r w:rsidR="008D4454" w:rsidRPr="008D4454">
        <w:rPr>
          <w:rFonts w:ascii="Tahoma" w:hAnsi="Tahoma" w:cs="Tahoma"/>
          <w:b/>
          <w:color w:val="69AD22"/>
          <w:sz w:val="30"/>
          <w:szCs w:val="30"/>
        </w:rPr>
        <w:t xml:space="preserve"> Exercise Vector</w:t>
      </w:r>
    </w:p>
    <w:p w14:paraId="763FE98A" w14:textId="77777777" w:rsidR="00F87015" w:rsidRPr="00F9277A" w:rsidRDefault="00F87015" w:rsidP="008D4454">
      <w:pPr>
        <w:ind w:left="2880" w:firstLine="720"/>
        <w:rPr>
          <w:b/>
          <w:sz w:val="28"/>
          <w:szCs w:val="28"/>
        </w:rPr>
      </w:pPr>
    </w:p>
    <w:p w14:paraId="0CEF4687" w14:textId="77777777" w:rsidR="00F87015" w:rsidRDefault="00F87015" w:rsidP="00F87015">
      <w:pPr>
        <w:rPr>
          <w:b/>
          <w:sz w:val="28"/>
          <w:szCs w:val="28"/>
        </w:rPr>
      </w:pPr>
    </w:p>
    <w:tbl>
      <w:tblPr>
        <w:tblW w:w="5459" w:type="pct"/>
        <w:tblInd w:w="-369" w:type="dxa"/>
        <w:tblLayout w:type="fixed"/>
        <w:tblCellMar>
          <w:top w:w="57" w:type="dxa"/>
          <w:left w:w="57" w:type="dxa"/>
          <w:bottom w:w="11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3659"/>
        <w:gridCol w:w="483"/>
        <w:gridCol w:w="3659"/>
      </w:tblGrid>
      <w:tr w:rsidR="00F3412E" w:rsidRPr="008D4454" w14:paraId="6A392CC4" w14:textId="77777777" w:rsidTr="00F3412E">
        <w:trPr>
          <w:trHeight w:val="397"/>
        </w:trPr>
        <w:tc>
          <w:tcPr>
            <w:tcW w:w="2116" w:type="dxa"/>
            <w:vAlign w:val="center"/>
          </w:tcPr>
          <w:p w14:paraId="52715D91" w14:textId="77777777" w:rsidR="00F3412E" w:rsidRPr="008D4454" w:rsidRDefault="00F3412E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  <w:r w:rsidRPr="008D4454">
              <w:rPr>
                <w:rStyle w:val="Subjecttext"/>
                <w:rFonts w:ascii="Tahoma" w:hAnsi="Tahoma" w:cs="Tahoma"/>
                <w:sz w:val="18"/>
                <w:szCs w:val="18"/>
              </w:rPr>
              <w:t>Title of meeting:</w:t>
            </w:r>
          </w:p>
        </w:tc>
        <w:tc>
          <w:tcPr>
            <w:tcW w:w="7801" w:type="dxa"/>
            <w:gridSpan w:val="3"/>
            <w:vAlign w:val="center"/>
          </w:tcPr>
          <w:p w14:paraId="621F6A2D" w14:textId="77777777" w:rsidR="00F3412E" w:rsidRPr="008D4454" w:rsidRDefault="0005764E" w:rsidP="00F3412E">
            <w:pPr>
              <w:pStyle w:val="Title"/>
              <w:ind w:left="8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D4454">
              <w:rPr>
                <w:rFonts w:ascii="Tahoma" w:hAnsi="Tahoma" w:cs="Tahoma"/>
                <w:sz w:val="18"/>
                <w:szCs w:val="18"/>
              </w:rPr>
              <w:t xml:space="preserve">Exercise Vector Planning </w:t>
            </w:r>
            <w:r w:rsidR="00F3412E" w:rsidRPr="008D4454">
              <w:rPr>
                <w:rFonts w:ascii="Tahoma" w:hAnsi="Tahoma" w:cs="Tahoma"/>
                <w:sz w:val="18"/>
                <w:szCs w:val="18"/>
              </w:rPr>
              <w:t xml:space="preserve">Teleconference </w:t>
            </w:r>
            <w:r w:rsidRPr="008D445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3412E" w:rsidRPr="008D4454" w14:paraId="0D3DF0D4" w14:textId="77777777" w:rsidTr="00F3412E">
        <w:trPr>
          <w:trHeight w:val="397"/>
        </w:trPr>
        <w:tc>
          <w:tcPr>
            <w:tcW w:w="2116" w:type="dxa"/>
            <w:vAlign w:val="center"/>
          </w:tcPr>
          <w:p w14:paraId="2E77550A" w14:textId="77777777" w:rsidR="00F3412E" w:rsidRPr="008D4454" w:rsidRDefault="00F3412E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  <w:r w:rsidRPr="008D4454">
              <w:rPr>
                <w:rStyle w:val="Subjecttext"/>
                <w:rFonts w:ascii="Tahoma" w:hAnsi="Tahoma" w:cs="Tahoma"/>
                <w:sz w:val="18"/>
                <w:szCs w:val="18"/>
              </w:rPr>
              <w:t>Date / time:</w:t>
            </w:r>
          </w:p>
        </w:tc>
        <w:tc>
          <w:tcPr>
            <w:tcW w:w="7801" w:type="dxa"/>
            <w:gridSpan w:val="3"/>
            <w:vAlign w:val="center"/>
          </w:tcPr>
          <w:p w14:paraId="33062172" w14:textId="32EDB0E7" w:rsidR="00F3412E" w:rsidRPr="008D4454" w:rsidRDefault="0005764E" w:rsidP="00F3412E">
            <w:pPr>
              <w:pStyle w:val="BodyText"/>
              <w:spacing w:before="0" w:after="0"/>
              <w:ind w:firstLine="0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 w:rsidRPr="008D4454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 xml:space="preserve"> xxx </w:t>
            </w:r>
            <w:r w:rsidR="00F3412E" w:rsidRPr="008D4454"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 xml:space="preserve">CET </w:t>
            </w:r>
          </w:p>
        </w:tc>
      </w:tr>
      <w:tr w:rsidR="0005764E" w:rsidRPr="008D4454" w14:paraId="2EE3A846" w14:textId="77777777" w:rsidTr="00F3412E">
        <w:trPr>
          <w:trHeight w:val="113"/>
        </w:trPr>
        <w:tc>
          <w:tcPr>
            <w:tcW w:w="2116" w:type="dxa"/>
          </w:tcPr>
          <w:p w14:paraId="1C4CA366" w14:textId="77777777" w:rsidR="0005764E" w:rsidRPr="008D4454" w:rsidRDefault="0005764E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  <w:r w:rsidRPr="008D4454">
              <w:rPr>
                <w:rStyle w:val="Subjecttext"/>
                <w:rFonts w:ascii="Tahoma" w:hAnsi="Tahoma" w:cs="Tahoma"/>
                <w:sz w:val="18"/>
                <w:szCs w:val="18"/>
              </w:rPr>
              <w:t>Attendees:</w:t>
            </w:r>
          </w:p>
        </w:tc>
        <w:tc>
          <w:tcPr>
            <w:tcW w:w="3659" w:type="dxa"/>
          </w:tcPr>
          <w:p w14:paraId="4325443D" w14:textId="77777777" w:rsidR="0005764E" w:rsidRPr="008D4454" w:rsidRDefault="0005764E" w:rsidP="004E7E49">
            <w:pPr>
              <w:ind w:left="8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2" w:type="dxa"/>
            <w:gridSpan w:val="2"/>
          </w:tcPr>
          <w:p w14:paraId="07B7BD3E" w14:textId="77777777" w:rsidR="0005764E" w:rsidRPr="008D4454" w:rsidRDefault="0005764E" w:rsidP="004E7E49">
            <w:pPr>
              <w:ind w:left="8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12E" w:rsidRPr="008D4454" w14:paraId="58FEDE9E" w14:textId="77777777" w:rsidTr="00F3412E">
        <w:trPr>
          <w:trHeight w:val="113"/>
        </w:trPr>
        <w:tc>
          <w:tcPr>
            <w:tcW w:w="2116" w:type="dxa"/>
            <w:vMerge w:val="restart"/>
          </w:tcPr>
          <w:p w14:paraId="6EBB5A79" w14:textId="77777777" w:rsidR="0005764E" w:rsidRPr="008D4454" w:rsidRDefault="0005764E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  <w:r w:rsidRPr="008D4454">
              <w:rPr>
                <w:rStyle w:val="Subjecttext"/>
                <w:rFonts w:ascii="Tahoma" w:hAnsi="Tahoma" w:cs="Tahoma"/>
                <w:sz w:val="18"/>
                <w:szCs w:val="18"/>
              </w:rPr>
              <w:t xml:space="preserve">Apologies: </w:t>
            </w:r>
          </w:p>
          <w:p w14:paraId="248AB404" w14:textId="77777777" w:rsidR="00F525BD" w:rsidRPr="008D4454" w:rsidRDefault="00F525BD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</w:p>
          <w:p w14:paraId="7828D232" w14:textId="77777777" w:rsidR="00F525BD" w:rsidRPr="008D4454" w:rsidRDefault="00F525BD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</w:p>
          <w:p w14:paraId="5114B2B6" w14:textId="77777777" w:rsidR="00F525BD" w:rsidRPr="008D4454" w:rsidRDefault="00F525BD" w:rsidP="0005764E">
            <w:pPr>
              <w:rPr>
                <w:rStyle w:val="Subjecttext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59" w:type="dxa"/>
          </w:tcPr>
          <w:p w14:paraId="2218D559" w14:textId="77777777" w:rsidR="00F3412E" w:rsidRPr="008D4454" w:rsidRDefault="00F3412E" w:rsidP="004E7E49">
            <w:pPr>
              <w:ind w:left="8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2" w:type="dxa"/>
            <w:gridSpan w:val="2"/>
          </w:tcPr>
          <w:p w14:paraId="2DBD7A05" w14:textId="77777777" w:rsidR="00F3412E" w:rsidRPr="008D4454" w:rsidRDefault="00F3412E" w:rsidP="004E7E49">
            <w:pPr>
              <w:ind w:left="8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25BD" w:rsidRPr="008D4454" w14:paraId="18DC929A" w14:textId="77777777" w:rsidTr="00F3412E">
        <w:trPr>
          <w:gridAfter w:val="1"/>
          <w:wAfter w:w="3659" w:type="dxa"/>
          <w:trHeight w:val="113"/>
        </w:trPr>
        <w:tc>
          <w:tcPr>
            <w:tcW w:w="2116" w:type="dxa"/>
            <w:vMerge/>
          </w:tcPr>
          <w:p w14:paraId="44AF3435" w14:textId="77777777" w:rsidR="00F525BD" w:rsidRPr="008D4454" w:rsidRDefault="00F525BD" w:rsidP="004E7E49">
            <w:pPr>
              <w:ind w:left="85"/>
              <w:rPr>
                <w:rStyle w:val="Subjecttext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2" w:type="dxa"/>
            <w:gridSpan w:val="2"/>
          </w:tcPr>
          <w:p w14:paraId="1072A2CF" w14:textId="77777777" w:rsidR="00F525BD" w:rsidRPr="008D4454" w:rsidRDefault="00F525BD" w:rsidP="004E7E49">
            <w:pPr>
              <w:ind w:left="8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F0E8A6" w14:textId="77777777" w:rsidR="00F32B50" w:rsidRPr="008D4454" w:rsidRDefault="00A95B7F" w:rsidP="00F525BD">
      <w:pPr>
        <w:pStyle w:val="BodyText"/>
        <w:spacing w:before="0" w:line="36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 xml:space="preserve">1.  </w:t>
      </w:r>
      <w:r w:rsidR="00F32B50" w:rsidRPr="008D4454">
        <w:rPr>
          <w:rFonts w:ascii="Tahoma" w:hAnsi="Tahoma" w:cs="Tahoma"/>
          <w:sz w:val="18"/>
          <w:szCs w:val="18"/>
        </w:rPr>
        <w:t>Introductions</w:t>
      </w:r>
    </w:p>
    <w:p w14:paraId="151A05D1" w14:textId="77777777" w:rsidR="00864481" w:rsidRPr="008D4454" w:rsidRDefault="00F32B50" w:rsidP="00F525BD">
      <w:pPr>
        <w:pStyle w:val="BodyText"/>
        <w:spacing w:before="0" w:line="36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 xml:space="preserve">2.  </w:t>
      </w:r>
      <w:r w:rsidR="0005764E" w:rsidRPr="008D4454">
        <w:rPr>
          <w:rFonts w:ascii="Tahoma" w:hAnsi="Tahoma" w:cs="Tahoma"/>
          <w:sz w:val="18"/>
          <w:szCs w:val="18"/>
        </w:rPr>
        <w:t>Terms of reference for planning team</w:t>
      </w:r>
    </w:p>
    <w:p w14:paraId="225DF0C7" w14:textId="77777777" w:rsidR="0005764E" w:rsidRPr="008D4454" w:rsidRDefault="00F32B50" w:rsidP="00F525BD">
      <w:pPr>
        <w:spacing w:after="120" w:line="360" w:lineRule="auto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3</w:t>
      </w:r>
      <w:r w:rsidR="00A95B7F" w:rsidRPr="008D4454">
        <w:rPr>
          <w:rFonts w:ascii="Tahoma" w:hAnsi="Tahoma" w:cs="Tahoma"/>
          <w:sz w:val="18"/>
          <w:szCs w:val="18"/>
        </w:rPr>
        <w:t xml:space="preserve">.  </w:t>
      </w:r>
      <w:r w:rsidR="0005764E" w:rsidRPr="008D4454">
        <w:rPr>
          <w:rFonts w:ascii="Tahoma" w:hAnsi="Tahoma" w:cs="Tahoma"/>
          <w:sz w:val="18"/>
          <w:szCs w:val="18"/>
        </w:rPr>
        <w:t xml:space="preserve">Scoping document, including </w:t>
      </w:r>
      <w:r w:rsidR="00D23D82" w:rsidRPr="008D4454">
        <w:rPr>
          <w:rFonts w:ascii="Tahoma" w:hAnsi="Tahoma" w:cs="Tahoma"/>
          <w:sz w:val="18"/>
          <w:szCs w:val="18"/>
        </w:rPr>
        <w:t xml:space="preserve">purpose, aim, </w:t>
      </w:r>
      <w:r w:rsidR="0005764E" w:rsidRPr="008D4454">
        <w:rPr>
          <w:rFonts w:ascii="Tahoma" w:hAnsi="Tahoma" w:cs="Tahoma"/>
          <w:sz w:val="18"/>
          <w:szCs w:val="18"/>
        </w:rPr>
        <w:t>objectives</w:t>
      </w:r>
    </w:p>
    <w:p w14:paraId="08EAD192" w14:textId="77777777" w:rsidR="0005764E" w:rsidRPr="008D4454" w:rsidRDefault="0005764E" w:rsidP="00F525BD">
      <w:pPr>
        <w:spacing w:after="120" w:line="360" w:lineRule="auto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4. Lead evaluator and evaluation strategy</w:t>
      </w:r>
    </w:p>
    <w:p w14:paraId="33768842" w14:textId="77777777" w:rsidR="0005764E" w:rsidRPr="008D4454" w:rsidRDefault="0005764E" w:rsidP="00F525BD">
      <w:pPr>
        <w:pStyle w:val="BodyText"/>
        <w:spacing w:before="0" w:line="36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5. T</w:t>
      </w:r>
      <w:r w:rsidR="00DD24D6" w:rsidRPr="008D4454">
        <w:rPr>
          <w:rFonts w:ascii="Tahoma" w:hAnsi="Tahoma" w:cs="Tahoma"/>
          <w:sz w:val="18"/>
          <w:szCs w:val="18"/>
        </w:rPr>
        <w:t xml:space="preserve">TX participants </w:t>
      </w:r>
      <w:r w:rsidRPr="008D4454">
        <w:rPr>
          <w:rFonts w:ascii="Tahoma" w:hAnsi="Tahoma" w:cs="Tahoma"/>
          <w:sz w:val="18"/>
          <w:szCs w:val="18"/>
        </w:rPr>
        <w:t>to invite</w:t>
      </w:r>
    </w:p>
    <w:p w14:paraId="65562AFC" w14:textId="77777777" w:rsidR="0005764E" w:rsidRPr="008D4454" w:rsidRDefault="0005764E" w:rsidP="00F525BD">
      <w:pPr>
        <w:pStyle w:val="BodyText"/>
        <w:spacing w:before="0" w:line="36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6. TTX day format</w:t>
      </w:r>
    </w:p>
    <w:p w14:paraId="35BBEBAD" w14:textId="77777777" w:rsidR="0005764E" w:rsidRPr="008D4454" w:rsidRDefault="0005764E" w:rsidP="00F525BD">
      <w:pPr>
        <w:pStyle w:val="BodyText"/>
        <w:spacing w:before="0" w:line="36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7. Scenario and Inject development</w:t>
      </w:r>
    </w:p>
    <w:p w14:paraId="054D156E" w14:textId="77777777" w:rsidR="00F9277A" w:rsidRPr="008D4454" w:rsidRDefault="0005764E" w:rsidP="00F525BD">
      <w:pPr>
        <w:pStyle w:val="BodyText"/>
        <w:spacing w:before="0" w:line="360" w:lineRule="auto"/>
        <w:ind w:firstLine="0"/>
        <w:jc w:val="left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8</w:t>
      </w:r>
      <w:r w:rsidR="00A95B7F" w:rsidRPr="008D4454">
        <w:rPr>
          <w:rFonts w:ascii="Tahoma" w:hAnsi="Tahoma" w:cs="Tahoma"/>
          <w:sz w:val="18"/>
          <w:szCs w:val="18"/>
        </w:rPr>
        <w:t>.  P</w:t>
      </w:r>
      <w:r w:rsidR="00F9277A" w:rsidRPr="008D4454">
        <w:rPr>
          <w:rFonts w:ascii="Tahoma" w:hAnsi="Tahoma" w:cs="Tahoma"/>
          <w:sz w:val="18"/>
          <w:szCs w:val="18"/>
        </w:rPr>
        <w:t>roject Risk Register</w:t>
      </w:r>
      <w:r w:rsidR="00544E77" w:rsidRPr="008D4454">
        <w:rPr>
          <w:rFonts w:ascii="Tahoma" w:hAnsi="Tahoma" w:cs="Tahoma"/>
          <w:sz w:val="18"/>
          <w:szCs w:val="18"/>
        </w:rPr>
        <w:t xml:space="preserve"> </w:t>
      </w:r>
    </w:p>
    <w:p w14:paraId="793BDEAB" w14:textId="77777777" w:rsidR="00AA79F6" w:rsidRPr="008D4454" w:rsidRDefault="0005764E" w:rsidP="00F525BD">
      <w:pPr>
        <w:spacing w:after="120" w:line="360" w:lineRule="auto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9</w:t>
      </w:r>
      <w:r w:rsidR="00A95B7F" w:rsidRPr="008D4454">
        <w:rPr>
          <w:rFonts w:ascii="Tahoma" w:hAnsi="Tahoma" w:cs="Tahoma"/>
          <w:sz w:val="18"/>
          <w:szCs w:val="18"/>
        </w:rPr>
        <w:t xml:space="preserve">.  </w:t>
      </w:r>
      <w:r w:rsidR="009401D8" w:rsidRPr="008D4454">
        <w:rPr>
          <w:rFonts w:ascii="Tahoma" w:hAnsi="Tahoma" w:cs="Tahoma"/>
          <w:sz w:val="18"/>
          <w:szCs w:val="18"/>
        </w:rPr>
        <w:t xml:space="preserve">Any other </w:t>
      </w:r>
      <w:r w:rsidR="00AA79F6" w:rsidRPr="008D4454">
        <w:rPr>
          <w:rFonts w:ascii="Tahoma" w:hAnsi="Tahoma" w:cs="Tahoma"/>
          <w:sz w:val="18"/>
          <w:szCs w:val="18"/>
        </w:rPr>
        <w:t>business</w:t>
      </w:r>
    </w:p>
    <w:p w14:paraId="08DA51CB" w14:textId="77777777" w:rsidR="00AA79F6" w:rsidRPr="008D4454" w:rsidRDefault="0005764E" w:rsidP="00F525BD">
      <w:pPr>
        <w:spacing w:after="120" w:line="360" w:lineRule="auto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10</w:t>
      </w:r>
      <w:r w:rsidR="00A95B7F" w:rsidRPr="008D4454">
        <w:rPr>
          <w:rFonts w:ascii="Tahoma" w:hAnsi="Tahoma" w:cs="Tahoma"/>
          <w:sz w:val="18"/>
          <w:szCs w:val="18"/>
        </w:rPr>
        <w:t xml:space="preserve">.  </w:t>
      </w:r>
      <w:r w:rsidR="00AA79F6" w:rsidRPr="008D4454">
        <w:rPr>
          <w:rFonts w:ascii="Tahoma" w:hAnsi="Tahoma" w:cs="Tahoma"/>
          <w:sz w:val="18"/>
          <w:szCs w:val="18"/>
        </w:rPr>
        <w:t>Next steps</w:t>
      </w:r>
      <w:r w:rsidRPr="008D4454">
        <w:rPr>
          <w:rFonts w:ascii="Tahoma" w:hAnsi="Tahoma" w:cs="Tahoma"/>
          <w:sz w:val="18"/>
          <w:szCs w:val="18"/>
        </w:rPr>
        <w:t xml:space="preserve"> / Next meetings</w:t>
      </w:r>
      <w:r w:rsidR="00544E77" w:rsidRPr="008D4454">
        <w:rPr>
          <w:rFonts w:ascii="Tahoma" w:hAnsi="Tahoma" w:cs="Tahoma"/>
          <w:sz w:val="18"/>
          <w:szCs w:val="18"/>
        </w:rPr>
        <w:t xml:space="preserve"> </w:t>
      </w:r>
    </w:p>
    <w:p w14:paraId="3A807C0A" w14:textId="77777777" w:rsidR="00314AAA" w:rsidRPr="008D4454" w:rsidRDefault="00314AAA" w:rsidP="00A95B7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E235450" w14:textId="77777777" w:rsidR="000B0E29" w:rsidRPr="008D4454" w:rsidRDefault="000B0E29" w:rsidP="00A95B7F">
      <w:pPr>
        <w:spacing w:line="360" w:lineRule="auto"/>
        <w:rPr>
          <w:rFonts w:ascii="Tahoma" w:hAnsi="Tahoma" w:cs="Tahoma"/>
          <w:i/>
          <w:sz w:val="18"/>
          <w:szCs w:val="18"/>
        </w:rPr>
      </w:pPr>
      <w:r w:rsidRPr="008D4454">
        <w:rPr>
          <w:rFonts w:ascii="Tahoma" w:hAnsi="Tahoma" w:cs="Tahoma"/>
          <w:i/>
          <w:sz w:val="18"/>
          <w:szCs w:val="18"/>
        </w:rPr>
        <w:t>Attached:</w:t>
      </w:r>
    </w:p>
    <w:p w14:paraId="5C66623E" w14:textId="77777777" w:rsidR="000B0E29" w:rsidRPr="008D4454" w:rsidRDefault="000B0E29" w:rsidP="00F525BD">
      <w:pPr>
        <w:spacing w:after="120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 xml:space="preserve">1. Minutes from Kick off meeting </w:t>
      </w:r>
    </w:p>
    <w:p w14:paraId="5ED3D4FD" w14:textId="77777777" w:rsidR="0005764E" w:rsidRPr="008D4454" w:rsidRDefault="0005764E" w:rsidP="00F525BD">
      <w:pPr>
        <w:spacing w:after="120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 xml:space="preserve">2. Hold the date notification </w:t>
      </w:r>
    </w:p>
    <w:p w14:paraId="7F9EE066" w14:textId="77777777" w:rsidR="0005764E" w:rsidRPr="008D4454" w:rsidRDefault="0005764E" w:rsidP="00F525BD">
      <w:pPr>
        <w:spacing w:after="120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3. Draft invitation with brief details of the day</w:t>
      </w:r>
    </w:p>
    <w:p w14:paraId="0D1397E1" w14:textId="77777777" w:rsidR="0005764E" w:rsidRPr="008D4454" w:rsidRDefault="0005764E" w:rsidP="00F525BD">
      <w:pPr>
        <w:spacing w:after="120"/>
        <w:rPr>
          <w:rFonts w:ascii="Tahoma" w:hAnsi="Tahoma" w:cs="Tahoma"/>
          <w:sz w:val="18"/>
          <w:szCs w:val="18"/>
        </w:rPr>
      </w:pPr>
      <w:r w:rsidRPr="008D4454">
        <w:rPr>
          <w:rFonts w:ascii="Tahoma" w:hAnsi="Tahoma" w:cs="Tahoma"/>
          <w:sz w:val="18"/>
          <w:szCs w:val="18"/>
        </w:rPr>
        <w:t>4. Draft joining instructions</w:t>
      </w:r>
    </w:p>
    <w:p w14:paraId="43B638BA" w14:textId="77777777" w:rsidR="0005764E" w:rsidRPr="008D4454" w:rsidRDefault="0005764E" w:rsidP="0005764E">
      <w:pPr>
        <w:spacing w:line="360" w:lineRule="auto"/>
        <w:rPr>
          <w:rFonts w:ascii="Tahoma" w:hAnsi="Tahoma" w:cs="Tahoma"/>
          <w:sz w:val="18"/>
          <w:szCs w:val="18"/>
        </w:rPr>
      </w:pPr>
    </w:p>
    <w:sectPr w:rsidR="0005764E" w:rsidRPr="008D4454" w:rsidSect="008D4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40" w:bottom="1440" w:left="1440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739A" w14:textId="77777777" w:rsidR="008107FE" w:rsidRDefault="008107FE" w:rsidP="00AE2C36">
      <w:r>
        <w:separator/>
      </w:r>
    </w:p>
  </w:endnote>
  <w:endnote w:type="continuationSeparator" w:id="0">
    <w:p w14:paraId="4AB74847" w14:textId="77777777" w:rsidR="008107FE" w:rsidRDefault="008107FE" w:rsidP="00AE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52C2" w14:textId="77777777" w:rsidR="00EC355F" w:rsidRDefault="00EC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7FF5" w14:textId="77777777" w:rsidR="00425DA1" w:rsidRPr="008D4454" w:rsidRDefault="00FE47F4" w:rsidP="009407AF">
    <w:pPr>
      <w:pStyle w:val="Footer"/>
      <w:jc w:val="right"/>
      <w:rPr>
        <w:rFonts w:ascii="Tahoma" w:hAnsi="Tahoma" w:cs="Tahoma"/>
        <w:sz w:val="18"/>
        <w:szCs w:val="18"/>
      </w:rPr>
    </w:pPr>
    <w:r w:rsidRPr="008D4454">
      <w:rPr>
        <w:rFonts w:ascii="Tahoma" w:hAnsi="Tahoma" w:cs="Tahoma"/>
        <w:sz w:val="18"/>
        <w:szCs w:val="18"/>
      </w:rPr>
      <w:t>Version 0.1 PHE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E825" w14:textId="77777777" w:rsidR="00EC355F" w:rsidRDefault="00EC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75F5" w14:textId="77777777" w:rsidR="008107FE" w:rsidRDefault="008107FE" w:rsidP="00AE2C36">
      <w:r>
        <w:separator/>
      </w:r>
    </w:p>
  </w:footnote>
  <w:footnote w:type="continuationSeparator" w:id="0">
    <w:p w14:paraId="4B681DEB" w14:textId="77777777" w:rsidR="008107FE" w:rsidRDefault="008107FE" w:rsidP="00AE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D4BC" w14:textId="77777777" w:rsidR="00EC355F" w:rsidRDefault="00EC3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542F" w14:textId="77777777" w:rsidR="008D4454" w:rsidRPr="001A2901" w:rsidRDefault="00EC355F" w:rsidP="008D4454">
    <w:pPr>
      <w:spacing w:line="288" w:lineRule="auto"/>
      <w:rPr>
        <w:rFonts w:ascii="Tahoma" w:hAnsi="Tahoma" w:cs="Tahoma"/>
        <w:b/>
        <w:color w:val="69AD22"/>
        <w:sz w:val="30"/>
        <w:szCs w:val="30"/>
      </w:rPr>
    </w:pPr>
    <w:r>
      <w:rPr>
        <w:rFonts w:ascii="Tahoma" w:hAnsi="Tahoma" w:cs="Tahoma"/>
        <w:b/>
        <w:color w:val="69AD22"/>
        <w:sz w:val="30"/>
        <w:szCs w:val="30"/>
      </w:rPr>
      <w:t>Annex 1.2</w:t>
    </w:r>
  </w:p>
  <w:p w14:paraId="31264EC4" w14:textId="77777777" w:rsidR="007350CA" w:rsidRDefault="008D4454" w:rsidP="00AA5F0B">
    <w:pPr>
      <w:pStyle w:val="Header"/>
      <w:jc w:val="right"/>
    </w:pPr>
    <w:r>
      <w:rPr>
        <w:rFonts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1" locked="0" layoutInCell="1" allowOverlap="1" wp14:anchorId="7AB015A3" wp14:editId="503AFD68">
          <wp:simplePos x="0" y="0"/>
          <wp:positionH relativeFrom="column">
            <wp:posOffset>4902835</wp:posOffset>
          </wp:positionH>
          <wp:positionV relativeFrom="paragraph">
            <wp:posOffset>236220</wp:posOffset>
          </wp:positionV>
          <wp:extent cx="1030605" cy="923925"/>
          <wp:effectExtent l="0" t="0" r="0" b="9525"/>
          <wp:wrapTight wrapText="bothSides">
            <wp:wrapPolygon edited="0">
              <wp:start x="0" y="0"/>
              <wp:lineTo x="0" y="21377"/>
              <wp:lineTo x="21161" y="21377"/>
              <wp:lineTo x="2116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1C08B63" wp14:editId="42B0260A">
          <wp:simplePos x="0" y="0"/>
          <wp:positionH relativeFrom="column">
            <wp:posOffset>-247650</wp:posOffset>
          </wp:positionH>
          <wp:positionV relativeFrom="paragraph">
            <wp:posOffset>77470</wp:posOffset>
          </wp:positionV>
          <wp:extent cx="2047875" cy="1041400"/>
          <wp:effectExtent l="0" t="0" r="9525" b="6350"/>
          <wp:wrapThrough wrapText="bothSides">
            <wp:wrapPolygon edited="0">
              <wp:start x="0" y="0"/>
              <wp:lineTo x="0" y="21337"/>
              <wp:lineTo x="21500" y="21337"/>
              <wp:lineTo x="21500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HE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3" t="18056" r="8831"/>
                  <a:stretch/>
                </pic:blipFill>
                <pic:spPr bwMode="auto">
                  <a:xfrm>
                    <a:off x="0" y="0"/>
                    <a:ext cx="2047875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7131" w14:textId="77777777" w:rsidR="00EC355F" w:rsidRDefault="00EC3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268"/>
    <w:multiLevelType w:val="hybridMultilevel"/>
    <w:tmpl w:val="6DD60C3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E173FF"/>
    <w:multiLevelType w:val="hybridMultilevel"/>
    <w:tmpl w:val="9AA2B42A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626D3C73"/>
    <w:multiLevelType w:val="hybridMultilevel"/>
    <w:tmpl w:val="A24CB096"/>
    <w:lvl w:ilvl="0" w:tplc="08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065" w:hanging="180"/>
      </w:pPr>
    </w:lvl>
    <w:lvl w:ilvl="3" w:tplc="0809000F" w:tentative="1">
      <w:start w:val="1"/>
      <w:numFmt w:val="decimal"/>
      <w:lvlText w:val="%4."/>
      <w:lvlJc w:val="left"/>
      <w:pPr>
        <w:ind w:left="3785" w:hanging="360"/>
      </w:pPr>
    </w:lvl>
    <w:lvl w:ilvl="4" w:tplc="08090019" w:tentative="1">
      <w:start w:val="1"/>
      <w:numFmt w:val="lowerLetter"/>
      <w:lvlText w:val="%5."/>
      <w:lvlJc w:val="left"/>
      <w:pPr>
        <w:ind w:left="4505" w:hanging="360"/>
      </w:pPr>
    </w:lvl>
    <w:lvl w:ilvl="5" w:tplc="0809001B" w:tentative="1">
      <w:start w:val="1"/>
      <w:numFmt w:val="lowerRoman"/>
      <w:lvlText w:val="%6."/>
      <w:lvlJc w:val="right"/>
      <w:pPr>
        <w:ind w:left="5225" w:hanging="180"/>
      </w:pPr>
    </w:lvl>
    <w:lvl w:ilvl="6" w:tplc="0809000F" w:tentative="1">
      <w:start w:val="1"/>
      <w:numFmt w:val="decimal"/>
      <w:lvlText w:val="%7."/>
      <w:lvlJc w:val="left"/>
      <w:pPr>
        <w:ind w:left="5945" w:hanging="360"/>
      </w:pPr>
    </w:lvl>
    <w:lvl w:ilvl="7" w:tplc="08090019" w:tentative="1">
      <w:start w:val="1"/>
      <w:numFmt w:val="lowerLetter"/>
      <w:lvlText w:val="%8."/>
      <w:lvlJc w:val="left"/>
      <w:pPr>
        <w:ind w:left="6665" w:hanging="360"/>
      </w:pPr>
    </w:lvl>
    <w:lvl w:ilvl="8" w:tplc="08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67590C12"/>
    <w:multiLevelType w:val="hybridMultilevel"/>
    <w:tmpl w:val="9FEC9E9C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6A14583C"/>
    <w:multiLevelType w:val="hybridMultilevel"/>
    <w:tmpl w:val="64463D12"/>
    <w:lvl w:ilvl="0" w:tplc="08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5" w15:restartNumberingAfterBreak="0">
    <w:nsid w:val="6C3D2AEC"/>
    <w:multiLevelType w:val="hybridMultilevel"/>
    <w:tmpl w:val="94CCFDA2"/>
    <w:lvl w:ilvl="0" w:tplc="08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6" w15:restartNumberingAfterBreak="0">
    <w:nsid w:val="72A320EA"/>
    <w:multiLevelType w:val="hybridMultilevel"/>
    <w:tmpl w:val="B914E9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416D33"/>
    <w:multiLevelType w:val="hybridMultilevel"/>
    <w:tmpl w:val="FE4E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8C"/>
    <w:rsid w:val="00021D3D"/>
    <w:rsid w:val="000220F4"/>
    <w:rsid w:val="0005764E"/>
    <w:rsid w:val="000A6F25"/>
    <w:rsid w:val="000B0E29"/>
    <w:rsid w:val="00101B73"/>
    <w:rsid w:val="00112E1A"/>
    <w:rsid w:val="00126F72"/>
    <w:rsid w:val="001421A9"/>
    <w:rsid w:val="00143FC5"/>
    <w:rsid w:val="001470B5"/>
    <w:rsid w:val="00164DF7"/>
    <w:rsid w:val="001B3A07"/>
    <w:rsid w:val="001C74BA"/>
    <w:rsid w:val="001E1FDA"/>
    <w:rsid w:val="002074D3"/>
    <w:rsid w:val="0026478C"/>
    <w:rsid w:val="00275668"/>
    <w:rsid w:val="00282BBA"/>
    <w:rsid w:val="002B46D5"/>
    <w:rsid w:val="002D58E3"/>
    <w:rsid w:val="00302406"/>
    <w:rsid w:val="00314AAA"/>
    <w:rsid w:val="0036061B"/>
    <w:rsid w:val="0037167D"/>
    <w:rsid w:val="003867CB"/>
    <w:rsid w:val="003B1765"/>
    <w:rsid w:val="003C19B9"/>
    <w:rsid w:val="00425DA1"/>
    <w:rsid w:val="00480A8C"/>
    <w:rsid w:val="004B72CF"/>
    <w:rsid w:val="004E0867"/>
    <w:rsid w:val="00502E84"/>
    <w:rsid w:val="005226E5"/>
    <w:rsid w:val="005438D6"/>
    <w:rsid w:val="00544E77"/>
    <w:rsid w:val="00556343"/>
    <w:rsid w:val="00562515"/>
    <w:rsid w:val="005768AB"/>
    <w:rsid w:val="00577D1C"/>
    <w:rsid w:val="005A454F"/>
    <w:rsid w:val="005C0728"/>
    <w:rsid w:val="005D68CE"/>
    <w:rsid w:val="005E3892"/>
    <w:rsid w:val="006074B2"/>
    <w:rsid w:val="006230AC"/>
    <w:rsid w:val="00631F91"/>
    <w:rsid w:val="0063378B"/>
    <w:rsid w:val="006432C2"/>
    <w:rsid w:val="006676D9"/>
    <w:rsid w:val="00670C37"/>
    <w:rsid w:val="0068594B"/>
    <w:rsid w:val="00686FC6"/>
    <w:rsid w:val="006D40C7"/>
    <w:rsid w:val="006E4692"/>
    <w:rsid w:val="0071714A"/>
    <w:rsid w:val="00734CF9"/>
    <w:rsid w:val="007350CA"/>
    <w:rsid w:val="00765464"/>
    <w:rsid w:val="007A4CF6"/>
    <w:rsid w:val="007B6F05"/>
    <w:rsid w:val="008107FE"/>
    <w:rsid w:val="0082199A"/>
    <w:rsid w:val="008445D8"/>
    <w:rsid w:val="00845617"/>
    <w:rsid w:val="00855629"/>
    <w:rsid w:val="00864481"/>
    <w:rsid w:val="00882CBA"/>
    <w:rsid w:val="008B280A"/>
    <w:rsid w:val="008D4454"/>
    <w:rsid w:val="008F2B72"/>
    <w:rsid w:val="00936379"/>
    <w:rsid w:val="009401D8"/>
    <w:rsid w:val="009407AF"/>
    <w:rsid w:val="00967975"/>
    <w:rsid w:val="0097288A"/>
    <w:rsid w:val="009918EE"/>
    <w:rsid w:val="009F1625"/>
    <w:rsid w:val="00A0446B"/>
    <w:rsid w:val="00A2506A"/>
    <w:rsid w:val="00A33C10"/>
    <w:rsid w:val="00A425A0"/>
    <w:rsid w:val="00A54AAE"/>
    <w:rsid w:val="00A55963"/>
    <w:rsid w:val="00A57E71"/>
    <w:rsid w:val="00A87042"/>
    <w:rsid w:val="00A87738"/>
    <w:rsid w:val="00A95B7F"/>
    <w:rsid w:val="00AA5F0B"/>
    <w:rsid w:val="00AA79F6"/>
    <w:rsid w:val="00AB7334"/>
    <w:rsid w:val="00AE2C36"/>
    <w:rsid w:val="00AE735F"/>
    <w:rsid w:val="00AF46CF"/>
    <w:rsid w:val="00AF4F9B"/>
    <w:rsid w:val="00B10E5F"/>
    <w:rsid w:val="00B34474"/>
    <w:rsid w:val="00B352C7"/>
    <w:rsid w:val="00B37481"/>
    <w:rsid w:val="00B4204E"/>
    <w:rsid w:val="00B50AB1"/>
    <w:rsid w:val="00B6526B"/>
    <w:rsid w:val="00B7309E"/>
    <w:rsid w:val="00B86C69"/>
    <w:rsid w:val="00BC5746"/>
    <w:rsid w:val="00C01DF0"/>
    <w:rsid w:val="00C25B44"/>
    <w:rsid w:val="00C86325"/>
    <w:rsid w:val="00CE48E0"/>
    <w:rsid w:val="00CF6290"/>
    <w:rsid w:val="00D23D82"/>
    <w:rsid w:val="00D5712C"/>
    <w:rsid w:val="00D948F1"/>
    <w:rsid w:val="00DD24D6"/>
    <w:rsid w:val="00E11EDF"/>
    <w:rsid w:val="00E45791"/>
    <w:rsid w:val="00EC355F"/>
    <w:rsid w:val="00F1028E"/>
    <w:rsid w:val="00F105D7"/>
    <w:rsid w:val="00F305F9"/>
    <w:rsid w:val="00F32B50"/>
    <w:rsid w:val="00F3412E"/>
    <w:rsid w:val="00F35547"/>
    <w:rsid w:val="00F525BD"/>
    <w:rsid w:val="00F87015"/>
    <w:rsid w:val="00F919BA"/>
    <w:rsid w:val="00F9277A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D8F96"/>
  <w15:docId w15:val="{B09B92A0-31D3-4428-AEA1-AF39119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8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432C2"/>
    <w:pPr>
      <w:spacing w:before="120" w:after="120"/>
      <w:ind w:firstLine="202"/>
      <w:jc w:val="both"/>
    </w:pPr>
    <w:rPr>
      <w:rFonts w:eastAsia="Times New Roman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432C2"/>
    <w:rPr>
      <w:rFonts w:ascii="Arial" w:eastAsia="Times New Roman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6432C2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3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36"/>
    <w:rPr>
      <w:rFonts w:ascii="Tahoma" w:hAnsi="Tahoma" w:cs="Tahoma"/>
      <w:sz w:val="16"/>
      <w:szCs w:val="16"/>
    </w:rPr>
  </w:style>
  <w:style w:type="character" w:customStyle="1" w:styleId="Subjecttext">
    <w:name w:val="Subject text"/>
    <w:basedOn w:val="DefaultParagraphFont"/>
    <w:uiPriority w:val="99"/>
    <w:rsid w:val="00F3412E"/>
    <w:rPr>
      <w:rFonts w:ascii="Arial" w:hAnsi="Arial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F3412E"/>
    <w:pPr>
      <w:jc w:val="center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412E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DOI1004-685636211-36</_dlc_DocId>
    <_dlc_DocIdUrl xmlns="5c728178-6efc-4233-8faf-5837ddb4420c">
      <Url>http://dms.ecdcnet.europa.eu/sites/phc/cps/simex/_layouts/15/DocIdRedir.aspx?ID=DOI1004-685636211-36</Url>
      <Description>DOI1004-685636211-36</Description>
    </_dlc_DocIdUrl>
  </documentManagement>
</p:properties>
</file>

<file path=customXml/itemProps1.xml><?xml version="1.0" encoding="utf-8"?>
<ds:datastoreItem xmlns:ds="http://schemas.openxmlformats.org/officeDocument/2006/customXml" ds:itemID="{3D18A5A9-4F99-4114-9C68-1DE357746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AC610-83BF-4073-B991-C855FA902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C627C-43E3-4ADF-861C-DBB8BBF41D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59654F-D3A6-4FF9-A70B-6D75BF736576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 specified</dc:subject>
  <dc:creator>Vanessa.Middlemiss@phe.gov.uk</dc:creator>
  <cp:lastModifiedBy>Paul Riley</cp:lastModifiedBy>
  <cp:revision>2</cp:revision>
  <cp:lastPrinted>2017-10-02T12:57:00Z</cp:lastPrinted>
  <dcterms:created xsi:type="dcterms:W3CDTF">2021-11-24T09:01:00Z</dcterms:created>
  <dcterms:modified xsi:type="dcterms:W3CDTF">2021-11-24T09:01:00Z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31ca2230-206b-4a64-bb5b-87b082b2919c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</Properties>
</file>